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0D" w:rsidRPr="00DF720D" w:rsidRDefault="00DF720D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20"/>
          <w:lang w:eastAsia="pl-PL"/>
        </w:rPr>
        <w:t>GMINA MIASTO RZESZÓW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                              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  <w:t xml:space="preserve"> </w:t>
      </w:r>
      <w:r w:rsidR="00CD2FAA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  </w:t>
      </w:r>
      <w:r w:rsidR="00CD2FAA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  <w:t xml:space="preserve"> </w:t>
      </w:r>
      <w:r w:rsidR="00CD2FAA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</w:r>
      <w:proofErr w:type="spellStart"/>
      <w:r w:rsidR="00CD2FAA">
        <w:rPr>
          <w:rFonts w:ascii="Times New Roman" w:eastAsia="Candara" w:hAnsi="Times New Roman" w:cs="Times New Roman"/>
          <w:color w:val="000000"/>
          <w:sz w:val="20"/>
          <w:lang w:eastAsia="pl-PL"/>
        </w:rPr>
        <w:t>Rzeszów</w:t>
      </w:r>
      <w:proofErr w:type="spellEnd"/>
      <w:r w:rsidR="00CD2FAA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, dnia 22 grudnia</w:t>
      </w:r>
      <w:bookmarkStart w:id="0" w:name="_GoBack"/>
      <w:bookmarkEnd w:id="0"/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2021</w:t>
      </w:r>
    </w:p>
    <w:p w:rsidR="00DF720D" w:rsidRPr="00DF720D" w:rsidRDefault="00DF720D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ind w:left="10" w:right="41" w:hanging="10"/>
        <w:jc w:val="both"/>
        <w:rPr>
          <w:rFonts w:ascii="Times New Roman" w:eastAsia="Candara" w:hAnsi="Times New Roman" w:cs="Candara"/>
          <w:color w:val="000000"/>
          <w:sz w:val="20"/>
          <w:lang w:eastAsia="pl-PL"/>
        </w:rPr>
      </w:pPr>
      <w:r w:rsidRPr="00DF720D">
        <w:rPr>
          <w:rFonts w:ascii="Times New Roman" w:eastAsia="Candara" w:hAnsi="Times New Roman" w:cs="Candara"/>
          <w:color w:val="000000"/>
          <w:sz w:val="20"/>
          <w:lang w:eastAsia="pl-PL"/>
        </w:rPr>
        <w:t xml:space="preserve">III Liceum Ogólnokształcące </w:t>
      </w:r>
    </w:p>
    <w:p w:rsidR="00DF720D" w:rsidRPr="00DF720D" w:rsidRDefault="00DF720D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ind w:left="10" w:right="41" w:hanging="10"/>
        <w:jc w:val="both"/>
        <w:rPr>
          <w:rFonts w:ascii="Times New Roman" w:eastAsia="Candara" w:hAnsi="Times New Roman" w:cs="Candara"/>
          <w:color w:val="000000"/>
          <w:sz w:val="20"/>
          <w:lang w:eastAsia="pl-PL"/>
        </w:rPr>
      </w:pPr>
      <w:r w:rsidRPr="00DF720D">
        <w:rPr>
          <w:rFonts w:ascii="Times New Roman" w:eastAsia="Candara" w:hAnsi="Times New Roman" w:cs="Candara"/>
          <w:color w:val="000000"/>
          <w:sz w:val="20"/>
          <w:lang w:eastAsia="pl-PL"/>
        </w:rPr>
        <w:t xml:space="preserve">im. Cypriana Kamila Norwida </w:t>
      </w:r>
    </w:p>
    <w:p w:rsidR="00DF720D" w:rsidRPr="00DF720D" w:rsidRDefault="00DF720D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ind w:left="10" w:right="41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Candara"/>
          <w:color w:val="000000"/>
          <w:sz w:val="20"/>
          <w:lang w:eastAsia="pl-PL"/>
        </w:rPr>
        <w:t xml:space="preserve">ul .Szopena 11, 35-055 Rzeszów  tel.17/7482866                        </w:t>
      </w:r>
      <w:r w:rsidRPr="00DF720D">
        <w:rPr>
          <w:rFonts w:ascii="Times New Roman" w:eastAsia="Candara" w:hAnsi="Times New Roman" w:cs="Times New Roman"/>
          <w:b/>
          <w:color w:val="000000"/>
          <w:sz w:val="20"/>
          <w:lang w:eastAsia="pl-PL"/>
        </w:rPr>
        <w:t xml:space="preserve">  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spacing w:after="60" w:line="254" w:lineRule="auto"/>
        <w:ind w:left="72" w:right="43" w:hanging="10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……………………………………………………………………….. </w:t>
      </w:r>
    </w:p>
    <w:p w:rsidR="00DF720D" w:rsidRPr="00DF720D" w:rsidRDefault="00DF720D" w:rsidP="00DF720D">
      <w:pPr>
        <w:spacing w:after="115" w:line="264" w:lineRule="auto"/>
        <w:ind w:left="72" w:hanging="10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Nazwa jednostki, adres oraz numer telefonu pracownika prowadzącego postępowanie </w:t>
      </w:r>
    </w:p>
    <w:p w:rsidR="00DF720D" w:rsidRPr="00DF720D" w:rsidRDefault="00DF720D" w:rsidP="00DF720D">
      <w:pPr>
        <w:spacing w:after="216" w:line="254" w:lineRule="auto"/>
        <w:jc w:val="right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keepNext/>
        <w:keepLines/>
        <w:spacing w:after="8" w:line="254" w:lineRule="auto"/>
        <w:ind w:left="26"/>
        <w:jc w:val="center"/>
        <w:outlineLvl w:val="0"/>
        <w:rPr>
          <w:rFonts w:ascii="Times New Roman" w:eastAsia="Candara" w:hAnsi="Times New Roman" w:cs="Times New Roman"/>
          <w:b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32"/>
          <w:lang w:eastAsia="pl-PL"/>
        </w:rPr>
        <w:t xml:space="preserve">ZAPYTANIE OFERTOWE </w:t>
      </w:r>
    </w:p>
    <w:p w:rsidR="00DF720D" w:rsidRPr="00DF720D" w:rsidRDefault="00DF720D" w:rsidP="00DF720D">
      <w:pPr>
        <w:spacing w:after="94" w:line="254" w:lineRule="auto"/>
        <w:ind w:left="66"/>
        <w:jc w:val="center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16"/>
          <w:lang w:eastAsia="pl-PL"/>
        </w:rPr>
        <w:t xml:space="preserve"> </w:t>
      </w:r>
    </w:p>
    <w:p w:rsidR="00DF720D" w:rsidRPr="00DF720D" w:rsidRDefault="00DF720D" w:rsidP="00DF720D">
      <w:pPr>
        <w:spacing w:after="138" w:line="254" w:lineRule="auto"/>
        <w:ind w:right="716"/>
        <w:jc w:val="right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ab/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ab/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ab/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ab/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ab/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ab/>
        <w:t xml:space="preserve"> </w:t>
      </w:r>
    </w:p>
    <w:p w:rsidR="00DF720D" w:rsidRPr="00DF720D" w:rsidRDefault="00DF720D" w:rsidP="00DF720D">
      <w:pPr>
        <w:tabs>
          <w:tab w:val="center" w:pos="4899"/>
          <w:tab w:val="right" w:pos="9191"/>
        </w:tabs>
        <w:spacing w:after="62" w:line="254" w:lineRule="auto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…………................................................ </w:t>
      </w:r>
    </w:p>
    <w:p w:rsidR="00DF720D" w:rsidRPr="00DF720D" w:rsidRDefault="00DF720D" w:rsidP="00DF720D">
      <w:pPr>
        <w:spacing w:after="57" w:line="254" w:lineRule="auto"/>
        <w:ind w:right="556"/>
        <w:jc w:val="right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18"/>
          <w:lang w:eastAsia="pl-PL"/>
        </w:rPr>
        <w:t xml:space="preserve">                             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Dokładna nazwa i adres wykonawcy </w:t>
      </w:r>
    </w:p>
    <w:p w:rsidR="00DF720D" w:rsidRPr="00DF720D" w:rsidRDefault="00DF720D" w:rsidP="00DF720D">
      <w:pPr>
        <w:spacing w:after="120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 </w:t>
      </w:r>
    </w:p>
    <w:p w:rsidR="00DF720D" w:rsidRPr="00DF720D" w:rsidRDefault="00DF720D" w:rsidP="00DF720D">
      <w:pPr>
        <w:spacing w:after="0" w:line="360" w:lineRule="auto"/>
        <w:ind w:left="72" w:right="43" w:hanging="10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Zamawiający Gmina Miasto Rzeszów – III Liceum Ogólnokształcące im. Cypriana Kamila Norwida ul. Szopena 11,35-055 Rzeszów zaprasza do złożenia ofert na zadanie: ”Dostawa środków czystości  dla III Liceum Ogólnokształcącego im. Cypriana Kamila Norwida w Rzeszowie </w:t>
      </w:r>
    </w:p>
    <w:p w:rsidR="00DF720D" w:rsidRPr="00DF720D" w:rsidRDefault="00DF720D" w:rsidP="00DF720D">
      <w:pPr>
        <w:spacing w:after="120" w:line="254" w:lineRule="auto"/>
        <w:ind w:left="44" w:hanging="10"/>
        <w:jc w:val="center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Nazwa przedmiotu zamówienia </w:t>
      </w:r>
    </w:p>
    <w:p w:rsidR="00DF720D" w:rsidRPr="00DF720D" w:rsidRDefault="00DF720D" w:rsidP="00DF720D">
      <w:pPr>
        <w:spacing w:after="159" w:line="254" w:lineRule="auto"/>
        <w:ind w:left="74"/>
        <w:jc w:val="center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numPr>
          <w:ilvl w:val="0"/>
          <w:numId w:val="1"/>
        </w:numPr>
        <w:spacing w:after="103" w:line="26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Opis przedmiotu zamówienia: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</w:t>
      </w:r>
    </w:p>
    <w:p w:rsidR="00DF720D" w:rsidRPr="00DF720D" w:rsidRDefault="00DF720D" w:rsidP="00DF720D">
      <w:pPr>
        <w:spacing w:after="103" w:line="264" w:lineRule="auto"/>
        <w:ind w:left="354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Przedmiotem zamówienia jest sukcesywna dostawa środków czystości do III Liceum Ogólnokształcącego mieszczącego się przy ulicy Szopena 11 w Rzeszowie. Szczegółowy opis towaru oraz szacowane ilości podane zostały w tabeli stanowiącej załącznik nr.2.W wyliczeniach podanych w tabeli III Liceum Ogólnokształcące opierało się na ilościach zużytych w okresie ostatnich dwóch ostatnich lat. Zamawiający zastrzega sobie możliwość zmiany podanych ilości oraz asortymentu z przyczyn niezależnych np.; wystąpienie stanu pandemii związanej z </w:t>
      </w:r>
      <w:proofErr w:type="spellStart"/>
      <w:r w:rsidRPr="00DF720D">
        <w:rPr>
          <w:rFonts w:ascii="Times New Roman" w:eastAsia="Candara" w:hAnsi="Times New Roman" w:cs="Times New Roman"/>
          <w:color w:val="000000"/>
          <w:lang w:eastAsia="pl-PL"/>
        </w:rPr>
        <w:t>Covid</w:t>
      </w:r>
      <w:proofErr w:type="spellEnd"/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19) zmiana ilości oddziałów klasowych. Oferowany przez sprzedawcę asortyment musi być dopuszczony do obrotu  i stosowania na terenie Polski oraz posiadać stosowne certyfikaty.</w:t>
      </w:r>
    </w:p>
    <w:p w:rsidR="00DF720D" w:rsidRPr="00DF720D" w:rsidRDefault="00DF720D" w:rsidP="00DF720D">
      <w:pPr>
        <w:spacing w:after="108" w:line="254" w:lineRule="auto"/>
        <w:ind w:left="72" w:right="31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</w:p>
    <w:p w:rsidR="00DF720D" w:rsidRPr="00DF720D" w:rsidRDefault="00DF720D" w:rsidP="00DF720D">
      <w:pPr>
        <w:numPr>
          <w:ilvl w:val="0"/>
          <w:numId w:val="1"/>
        </w:numPr>
        <w:spacing w:after="209" w:line="26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Warunki realizacji zamówienia:</w:t>
      </w:r>
      <w:r w:rsidRPr="00DF720D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:rsidR="00DF720D" w:rsidRPr="00DF720D" w:rsidRDefault="00DF720D" w:rsidP="00DF720D">
      <w:pPr>
        <w:spacing w:after="110" w:line="254" w:lineRule="auto"/>
        <w:ind w:left="72" w:right="31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Podane przewidywane ilości środków są orientacyjne i niezobowiązujące. Realizacja zamówienia odbywać się będzie poprzez sukcesywną dostawę towarów w okresie od 01.01.2022 do 31.12.2022 roku. Wielkość dostaw zależna jest od bieżących potrzeb zamawiającego. Szacowana ilość dostaw 1-2 razy w miesiącu. Sprzedawca zapewnia załadunek, transport oraz rozładunek dostarczonych środków czystości we wskazanym miejscu przez zamawiającego( budynek III Liceum, ul. Szopena 11, Rzeszów).Dostawy będą realizowane w dniach pracy szkoły w godzinach 8:00-15:00 </w:t>
      </w:r>
    </w:p>
    <w:p w:rsidR="00DF720D" w:rsidRPr="00DF720D" w:rsidRDefault="00DF720D" w:rsidP="00DF720D">
      <w:pPr>
        <w:numPr>
          <w:ilvl w:val="0"/>
          <w:numId w:val="1"/>
        </w:numPr>
        <w:spacing w:after="216" w:line="25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Okres gwarancji:</w:t>
      </w:r>
      <w:r w:rsidRPr="00DF720D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  <w:r w:rsidRPr="00DF720D">
        <w:rPr>
          <w:rFonts w:ascii="Times New Roman" w:eastAsia="Calibri" w:hAnsi="Times New Roman" w:cs="Times New Roman"/>
          <w:color w:val="000000"/>
          <w:lang w:eastAsia="pl-PL"/>
        </w:rPr>
        <w:t>nie dotyczy</w:t>
      </w:r>
    </w:p>
    <w:p w:rsidR="00DF720D" w:rsidRPr="00DF720D" w:rsidRDefault="00DF720D" w:rsidP="00DF720D">
      <w:pPr>
        <w:spacing w:after="216" w:line="254" w:lineRule="auto"/>
        <w:ind w:left="10" w:hanging="10"/>
        <w:rPr>
          <w:rFonts w:ascii="Times New Roman" w:eastAsia="Candara" w:hAnsi="Times New Roman" w:cs="Times New Roman"/>
          <w:color w:val="000000"/>
          <w:lang w:eastAsia="pl-PL"/>
        </w:rPr>
      </w:pPr>
    </w:p>
    <w:p w:rsidR="00DF720D" w:rsidRPr="00DF720D" w:rsidRDefault="00DF720D" w:rsidP="00DF720D">
      <w:pPr>
        <w:numPr>
          <w:ilvl w:val="0"/>
          <w:numId w:val="1"/>
        </w:numPr>
        <w:spacing w:after="103" w:line="26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 xml:space="preserve">Miejsce i termin składania ofert: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1.Oferty należy składać na adres: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III Liceum Ogólnokształcące im. Cypriana Kamila Norwida,  ul. Szopena 11, 35-055 Rzeszów 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lastRenderedPageBreak/>
        <w:t xml:space="preserve">      </w:t>
      </w: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do godziny 11:00 dnia 04.01.2022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>.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W przypadku złożenia oferty po terminie Zleceniodawca niezwłocznie zwraca ofertę.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2.Otwarcie ofert nastąpi w III Liceum Ogólnokształcącym im. Cypriana Kamila Norwida ul.   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Szopena 11 35-055 Rzeszów </w:t>
      </w: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o godzinie 11:00 dnia 05.01.2022r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. 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3. Informacja o udzieleniu zamówienia zostanie przekazana niezwłocznie po zawarciu umowy  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 na stronie internetowej BIP.W informacji podana będzie nazwa placówki, siedziba, a także  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cena wybranej oferty.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numPr>
          <w:ilvl w:val="0"/>
          <w:numId w:val="1"/>
        </w:numPr>
        <w:spacing w:after="103" w:line="26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 xml:space="preserve">Termin wykonania zamówienia: </w:t>
      </w:r>
    </w:p>
    <w:p w:rsidR="00DF720D" w:rsidRPr="00DF720D" w:rsidRDefault="00DF720D" w:rsidP="00DF720D">
      <w:pPr>
        <w:spacing w:after="93" w:line="254" w:lineRule="auto"/>
        <w:ind w:left="72" w:right="31" w:hanging="10"/>
        <w:jc w:val="both"/>
        <w:rPr>
          <w:rFonts w:ascii="Times New Roman" w:eastAsia="Candara" w:hAnsi="Times New Roman" w:cs="Times New Roman"/>
          <w:color w:val="000000"/>
          <w:sz w:val="2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Sukcesywne dostawy środków czystości  dla III Liceum Ogólnokształcącego w Rzeszowie w okresie od 01.01.2022 do 31.12.2022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numPr>
          <w:ilvl w:val="0"/>
          <w:numId w:val="1"/>
        </w:numPr>
        <w:spacing w:after="109" w:line="25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 xml:space="preserve">Opis sposobu przygotowania oferty:  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1.Zleceniobiorca może złożyć 1 ofertę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2.Oferta musi spełniać następujące wymogi: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a/ musi być złożona w formie pisemnej pod rygorem nieważności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b/ musi być sporządzona w języku polskim, czytelna, podpisana przez osoby uprawnione 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3.Wszystkie miejsca w ofercie, w których zleceniobiorca naniósł zmiany muszą być parafowane przez osoby uprawnione do podpisywania oferty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4.Cenę należy podać w złotych polskich z dokładnością do dwóch miejsc po przecinku. Zaoferowana cena powinna obejmować łączną wartość brutto wynagrodzenia zleceniobiorcy za wykonanie zamówienia podstawowego wg. opisu przedmiotu zamówienia 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sz w:val="2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5. Oferta musi zawierać wypełniony Wzór Oferty-który powinien być złożony w oryginale w formie pisemnej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spacing w:after="120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</w:p>
    <w:p w:rsidR="00DF720D" w:rsidRPr="00DF720D" w:rsidRDefault="00DF720D" w:rsidP="00DF720D">
      <w:pPr>
        <w:numPr>
          <w:ilvl w:val="0"/>
          <w:numId w:val="1"/>
        </w:numPr>
        <w:spacing w:after="93" w:line="254" w:lineRule="auto"/>
        <w:ind w:left="72" w:right="3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Opis kryteriów oceny ofert, ich znaczenie i sposób oceny:</w:t>
      </w:r>
    </w:p>
    <w:p w:rsidR="00DF720D" w:rsidRPr="00DF720D" w:rsidRDefault="00DF720D" w:rsidP="00DF720D">
      <w:pPr>
        <w:spacing w:after="93" w:line="254" w:lineRule="auto"/>
        <w:ind w:left="72" w:right="31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Kryterium oceny jest najniższa cena. Kryterium to ma wagę 100.</w:t>
      </w:r>
    </w:p>
    <w:p w:rsidR="00DF720D" w:rsidRPr="00DF720D" w:rsidRDefault="00DF720D" w:rsidP="00DF720D">
      <w:pPr>
        <w:spacing w:after="93" w:line="254" w:lineRule="auto"/>
        <w:ind w:left="72" w:right="31"/>
        <w:rPr>
          <w:rFonts w:ascii="Times New Roman" w:eastAsia="Candara" w:hAnsi="Times New Roman" w:cs="Times New Roman"/>
          <w:color w:val="000000"/>
          <w:lang w:eastAsia="pl-PL"/>
        </w:rPr>
      </w:pPr>
    </w:p>
    <w:p w:rsidR="00DF720D" w:rsidRPr="00DF720D" w:rsidRDefault="00DF720D" w:rsidP="00DF720D">
      <w:pPr>
        <w:spacing w:after="121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                       Sporządził *: 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  <w:t xml:space="preserve">                                                                                          Zatwierdził: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  <w:t xml:space="preserve">  </w:t>
      </w:r>
    </w:p>
    <w:p w:rsidR="00DF720D" w:rsidRPr="00DF720D" w:rsidRDefault="00DF720D" w:rsidP="00DF720D">
      <w:pPr>
        <w:spacing w:after="0" w:line="254" w:lineRule="auto"/>
        <w:ind w:left="185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spacing w:after="39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Candara" w:eastAsia="Candara" w:hAnsi="Candara" w:cs="Candara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7BC851B" wp14:editId="264B49AE">
                <wp:extent cx="5760085" cy="6350"/>
                <wp:effectExtent l="9525" t="9525" r="12065" b="31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6350"/>
                          <a:chOff x="0" y="0"/>
                          <a:chExt cx="57601" cy="60"/>
                        </a:xfrm>
                      </wpg:grpSpPr>
                      <wps:wsp>
                        <wps:cNvPr id="2" name="Shape 22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267" cy="0"/>
                          </a:xfrm>
                          <a:custGeom>
                            <a:avLst/>
                            <a:gdLst>
                              <a:gd name="T0" fmla="*/ 0 w 2726766"/>
                              <a:gd name="T1" fmla="*/ 27267 w 2726766"/>
                              <a:gd name="T2" fmla="*/ 0 60000 65536"/>
                              <a:gd name="T3" fmla="*/ 0 60000 65536"/>
                              <a:gd name="T4" fmla="*/ 0 w 2726766"/>
                              <a:gd name="T5" fmla="*/ 2726766 w 272676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26766">
                                <a:moveTo>
                                  <a:pt x="0" y="0"/>
                                </a:moveTo>
                                <a:lnTo>
                                  <a:pt x="27267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292"/>
                        <wps:cNvSpPr>
                          <a:spLocks/>
                        </wps:cNvSpPr>
                        <wps:spPr bwMode="auto">
                          <a:xfrm>
                            <a:off x="32586" y="0"/>
                            <a:ext cx="25015" cy="0"/>
                          </a:xfrm>
                          <a:custGeom>
                            <a:avLst/>
                            <a:gdLst>
                              <a:gd name="T0" fmla="*/ 0 w 2501519"/>
                              <a:gd name="T1" fmla="*/ 25015 w 2501519"/>
                              <a:gd name="T2" fmla="*/ 0 60000 65536"/>
                              <a:gd name="T3" fmla="*/ 0 60000 65536"/>
                              <a:gd name="T4" fmla="*/ 0 w 2501519"/>
                              <a:gd name="T5" fmla="*/ 2501519 w 2501519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501519">
                                <a:moveTo>
                                  <a:pt x="0" y="0"/>
                                </a:moveTo>
                                <a:lnTo>
                                  <a:pt x="25015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0561E68" id="Grupa 1" o:spid="_x0000_s1026" style="width:453.55pt;height:.5pt;mso-position-horizontal-relative:char;mso-position-vertical-relative:line" coordsize="57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">
                <v:shape id="Shape 2291" o:spid="_x0000_s1027" style="position:absolute;width:27267;height:0;visibility:visible;mso-wrap-style:square;v-text-anchor:top" coordsize="2726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" path="m,l2726766,e" filled="f" strokeweight=".48pt">
                  <v:path arrowok="t" o:connecttype="custom" o:connectlocs="0,0;273,0" o:connectangles="0,0" textboxrect="0,0,2726766,0"/>
                </v:shape>
                <v:shape id="Shape 2292" o:spid="_x0000_s1028" style="position:absolute;left:32586;width:25015;height:0;visibility:visible;mso-wrap-style:square;v-text-anchor:top" coordsize="2501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" path="m,l2501519,e" filled="f" strokeweight=".48pt">
                  <v:path arrowok="t" o:connecttype="custom" o:connectlocs="0,0;250,0" o:connectangles="0,0" textboxrect="0,0,2501519,0"/>
                </v:shape>
                <w10:anchorlock/>
              </v:group>
            </w:pict>
          </mc:Fallback>
        </mc:AlternateContent>
      </w:r>
    </w:p>
    <w:p w:rsidR="00DF720D" w:rsidRPr="00DF720D" w:rsidRDefault="00DF720D" w:rsidP="00DF720D">
      <w:pPr>
        <w:tabs>
          <w:tab w:val="center" w:pos="2113"/>
          <w:tab w:val="center" w:pos="4678"/>
          <w:tab w:val="center" w:pos="7177"/>
        </w:tabs>
        <w:spacing w:after="3" w:line="264" w:lineRule="auto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>Podpis pracownika prowadzącego postępowanie</w:t>
      </w:r>
      <w:r w:rsidRPr="00DF720D">
        <w:rPr>
          <w:rFonts w:ascii="Times New Roman" w:eastAsia="Candara" w:hAnsi="Times New Roman" w:cs="Times New Roman"/>
          <w:color w:val="000000"/>
          <w:sz w:val="31"/>
          <w:vertAlign w:val="superscript"/>
          <w:lang w:eastAsia="pl-PL"/>
        </w:rPr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31"/>
          <w:vertAlign w:val="superscript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Podpis i pieczęć kierownika jednostki </w:t>
      </w:r>
    </w:p>
    <w:p w:rsidR="00DF720D" w:rsidRPr="00DF720D" w:rsidRDefault="00DF720D" w:rsidP="00DF720D">
      <w:pPr>
        <w:spacing w:after="101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spacing w:after="103" w:line="254" w:lineRule="auto"/>
        <w:ind w:left="72" w:right="43" w:hanging="10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*dotyczy tylko egzemplarza, który zawarty jest w dokumentacji jednostki </w:t>
      </w:r>
    </w:p>
    <w:p w:rsidR="00DF720D" w:rsidRPr="00DF720D" w:rsidRDefault="00DF720D" w:rsidP="00DF720D">
      <w:pPr>
        <w:spacing w:after="120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numPr>
          <w:ilvl w:val="1"/>
          <w:numId w:val="1"/>
        </w:numPr>
        <w:spacing w:after="148" w:line="254" w:lineRule="auto"/>
        <w:ind w:right="41" w:hanging="36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 xml:space="preserve">Załączniki: </w:t>
      </w:r>
    </w:p>
    <w:p w:rsidR="00DF720D" w:rsidRPr="00DF720D" w:rsidRDefault="00DF720D" w:rsidP="00DF720D">
      <w:pPr>
        <w:numPr>
          <w:ilvl w:val="1"/>
          <w:numId w:val="1"/>
        </w:numPr>
        <w:spacing w:after="148" w:line="254" w:lineRule="auto"/>
        <w:ind w:right="41" w:hanging="36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projekt umowy, </w:t>
      </w:r>
    </w:p>
    <w:p w:rsidR="00EA025F" w:rsidRDefault="00EA025F"/>
    <w:sectPr w:rsidR="00EA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F1"/>
    <w:rsid w:val="00565BF1"/>
    <w:rsid w:val="00CD2FAA"/>
    <w:rsid w:val="00DF720D"/>
    <w:rsid w:val="00E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Microsoft</cp:lastModifiedBy>
  <cp:revision>2</cp:revision>
  <dcterms:created xsi:type="dcterms:W3CDTF">2021-12-22T12:02:00Z</dcterms:created>
  <dcterms:modified xsi:type="dcterms:W3CDTF">2021-12-22T12:02:00Z</dcterms:modified>
</cp:coreProperties>
</file>